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541"/>
        <w:gridCol w:w="4178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CB3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34610">
              <w:rPr>
                <w:rFonts w:ascii="Arial" w:hAnsi="Arial" w:cs="Arial"/>
                <w:sz w:val="24"/>
                <w:szCs w:val="24"/>
              </w:rPr>
              <w:t>9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101D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HAY.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C34610" w:rsidP="003E7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 SOBRE COMPETENCIAS DOCENTES</w:t>
            </w:r>
            <w:r w:rsidR="008A27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CB3554">
        <w:rPr>
          <w:rFonts w:ascii="Arial" w:hAnsi="Arial" w:cs="Arial"/>
          <w:sz w:val="24"/>
          <w:szCs w:val="24"/>
        </w:rPr>
        <w:t>1</w:t>
      </w:r>
      <w:r w:rsidR="00C34610">
        <w:rPr>
          <w:rFonts w:ascii="Arial" w:hAnsi="Arial" w:cs="Arial"/>
          <w:sz w:val="24"/>
          <w:szCs w:val="24"/>
        </w:rPr>
        <w:t>9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CB3554">
        <w:rPr>
          <w:rFonts w:ascii="Arial" w:hAnsi="Arial" w:cs="Arial"/>
          <w:sz w:val="24"/>
          <w:szCs w:val="24"/>
        </w:rPr>
        <w:t>DIC</w:t>
      </w:r>
      <w:r w:rsidRPr="001A774E">
        <w:rPr>
          <w:rFonts w:ascii="Arial" w:hAnsi="Arial" w:cs="Arial"/>
          <w:sz w:val="24"/>
          <w:szCs w:val="24"/>
        </w:rPr>
        <w:t>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809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812"/>
      </w:tblGrid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5A419E" w:rsidRDefault="00CB3554" w:rsidP="005A41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a bien informar a Ud. que </w:t>
            </w:r>
            <w:r w:rsidR="00C34610">
              <w:rPr>
                <w:rFonts w:ascii="Arial" w:hAnsi="Arial" w:cs="Arial"/>
                <w:sz w:val="24"/>
                <w:szCs w:val="24"/>
              </w:rPr>
              <w:t xml:space="preserve">en conocimiento de </w:t>
            </w:r>
            <w:r w:rsidR="005A419E">
              <w:rPr>
                <w:rFonts w:ascii="Arial" w:hAnsi="Arial" w:cs="Arial"/>
                <w:sz w:val="24"/>
                <w:szCs w:val="24"/>
              </w:rPr>
              <w:t>la lista de docentes a desvincular y hacer un estudio de cada caso, como lo he hecho para fundamentar los oficios anteriores, me permito entregar los siguientes antecedentes:</w:t>
            </w:r>
          </w:p>
          <w:p w:rsidR="00457601" w:rsidRDefault="005A419E" w:rsidP="005A419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Sr. Manuel </w:t>
            </w:r>
            <w:r w:rsidR="000B083A">
              <w:rPr>
                <w:rFonts w:ascii="Arial" w:hAnsi="Arial" w:cs="Arial"/>
                <w:sz w:val="24"/>
                <w:szCs w:val="24"/>
              </w:rPr>
              <w:t xml:space="preserve">Abelardo </w:t>
            </w:r>
            <w:r>
              <w:rPr>
                <w:rFonts w:ascii="Arial" w:hAnsi="Arial" w:cs="Arial"/>
                <w:sz w:val="24"/>
                <w:szCs w:val="24"/>
              </w:rPr>
              <w:t>Piña Cruz,</w:t>
            </w:r>
            <w:r w:rsidR="000B083A">
              <w:rPr>
                <w:rFonts w:ascii="Arial" w:hAnsi="Arial" w:cs="Arial"/>
                <w:sz w:val="24"/>
                <w:szCs w:val="24"/>
              </w:rPr>
              <w:t xml:space="preserve"> RUN 14.615.956-7,</w:t>
            </w:r>
            <w:r>
              <w:rPr>
                <w:rFonts w:ascii="Arial" w:hAnsi="Arial" w:cs="Arial"/>
                <w:sz w:val="24"/>
                <w:szCs w:val="24"/>
              </w:rPr>
              <w:t xml:space="preserve"> es un docente con Especialidad en Lenguaje e Historia, un 15 % de asignación AVDI y calificado como Experto 1.</w:t>
            </w:r>
          </w:p>
          <w:p w:rsidR="00D74272" w:rsidRDefault="00D74272" w:rsidP="005A419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Sra. María Laura Aravena Aguilera, RUN 15.135.899-3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una docente con especialidad en Lenguaje, un 15 % de asignación AVDI y calificada como Experto 1.</w:t>
            </w:r>
          </w:p>
          <w:p w:rsidR="00D74272" w:rsidRPr="005A419E" w:rsidRDefault="00D74272" w:rsidP="005A419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4A23CD" w:rsidRPr="00A228CF" w:rsidRDefault="00101D39" w:rsidP="007A23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 esa fecha he mantenido contacto con Directores y Personal DAEM a través de mi celular personal; sin embargo, hace un par de día he dado por terminado mi contrato con Movistar, por lo que me encuentro imposibilitado de comunicarme por este medio</w:t>
            </w:r>
            <w:r w:rsidR="00A228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A69" w:rsidRPr="001A774E" w:rsidTr="00E02403">
        <w:tc>
          <w:tcPr>
            <w:tcW w:w="704" w:type="dxa"/>
          </w:tcPr>
          <w:p w:rsidR="00320A69" w:rsidRPr="001A774E" w:rsidRDefault="00320A69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320A69" w:rsidRDefault="00101D39" w:rsidP="00521C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anterior, mucho agradeceré gestionar una pronta implementación de este equipo, que me permitirá mantener una comunicación con el personal de este Departamento y otras redes de apoyo</w:t>
            </w:r>
            <w:r w:rsidR="00521C09">
              <w:rPr>
                <w:rFonts w:ascii="Arial" w:hAnsi="Arial" w:cs="Arial"/>
                <w:sz w:val="24"/>
                <w:szCs w:val="24"/>
              </w:rPr>
              <w:t>.</w:t>
            </w:r>
            <w:r w:rsidR="009A7D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A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345D" w:rsidRPr="001A774E" w:rsidRDefault="0087345D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521C09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8131" w:type="dxa"/>
          </w:tcPr>
          <w:p w:rsidR="00457601" w:rsidRPr="001A774E" w:rsidRDefault="00702B0B" w:rsidP="00CC36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</w:t>
            </w:r>
            <w:r w:rsidR="00101D39">
              <w:rPr>
                <w:rFonts w:ascii="Arial" w:hAnsi="Arial" w:cs="Arial"/>
                <w:sz w:val="24"/>
                <w:szCs w:val="24"/>
              </w:rPr>
              <w:t xml:space="preserve"> y solicito</w:t>
            </w:r>
            <w:r w:rsidR="00521C09">
              <w:rPr>
                <w:rFonts w:ascii="Arial" w:hAnsi="Arial" w:cs="Arial"/>
                <w:sz w:val="24"/>
                <w:szCs w:val="24"/>
              </w:rPr>
              <w:t xml:space="preserve"> 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521C09">
      <w:headerReference w:type="default" r:id="rId7"/>
      <w:footerReference w:type="default" r:id="rId8"/>
      <w:pgSz w:w="11907" w:h="18711" w:code="768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8A" w:rsidRDefault="00A73A8A" w:rsidP="007B1C9F">
      <w:pPr>
        <w:spacing w:after="0" w:line="240" w:lineRule="auto"/>
      </w:pPr>
      <w:r>
        <w:separator/>
      </w:r>
    </w:p>
  </w:endnote>
  <w:endnote w:type="continuationSeparator" w:id="0">
    <w:p w:rsidR="00A73A8A" w:rsidRDefault="00A73A8A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7154BE" w:rsidTr="00741BD5">
      <w:tc>
        <w:tcPr>
          <w:tcW w:w="8835" w:type="dxa"/>
        </w:tcPr>
        <w:p w:rsidR="007154BE" w:rsidRPr="00741BD5" w:rsidRDefault="001D6B29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8A" w:rsidRDefault="00A73A8A" w:rsidP="007B1C9F">
      <w:pPr>
        <w:spacing w:after="0" w:line="240" w:lineRule="auto"/>
      </w:pPr>
      <w:r>
        <w:separator/>
      </w:r>
    </w:p>
  </w:footnote>
  <w:footnote w:type="continuationSeparator" w:id="0">
    <w:p w:rsidR="00A73A8A" w:rsidRDefault="00A73A8A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49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6435A"/>
    <w:rsid w:val="00071938"/>
    <w:rsid w:val="00080575"/>
    <w:rsid w:val="000B083A"/>
    <w:rsid w:val="00101D39"/>
    <w:rsid w:val="001A774E"/>
    <w:rsid w:val="001D6B29"/>
    <w:rsid w:val="00320A69"/>
    <w:rsid w:val="003467ED"/>
    <w:rsid w:val="003D363A"/>
    <w:rsid w:val="003E77B5"/>
    <w:rsid w:val="003F66C3"/>
    <w:rsid w:val="00457601"/>
    <w:rsid w:val="004A23CD"/>
    <w:rsid w:val="004D3A5E"/>
    <w:rsid w:val="00521C09"/>
    <w:rsid w:val="00584D0A"/>
    <w:rsid w:val="005A419E"/>
    <w:rsid w:val="0068165F"/>
    <w:rsid w:val="006D53D7"/>
    <w:rsid w:val="00702B0B"/>
    <w:rsid w:val="007154BE"/>
    <w:rsid w:val="00741BD5"/>
    <w:rsid w:val="007572B6"/>
    <w:rsid w:val="0077201B"/>
    <w:rsid w:val="007A2381"/>
    <w:rsid w:val="007B1C9F"/>
    <w:rsid w:val="0087345D"/>
    <w:rsid w:val="008A274B"/>
    <w:rsid w:val="00922433"/>
    <w:rsid w:val="009737C9"/>
    <w:rsid w:val="009A7D12"/>
    <w:rsid w:val="00A228CF"/>
    <w:rsid w:val="00A42B66"/>
    <w:rsid w:val="00A73A8A"/>
    <w:rsid w:val="00BB52C9"/>
    <w:rsid w:val="00C22647"/>
    <w:rsid w:val="00C34610"/>
    <w:rsid w:val="00C8779B"/>
    <w:rsid w:val="00CA366E"/>
    <w:rsid w:val="00CB3554"/>
    <w:rsid w:val="00CC36C8"/>
    <w:rsid w:val="00CD1A57"/>
    <w:rsid w:val="00D74272"/>
    <w:rsid w:val="00E02403"/>
    <w:rsid w:val="00E114D3"/>
    <w:rsid w:val="00E34654"/>
    <w:rsid w:val="00E65FDB"/>
    <w:rsid w:val="00E87AA6"/>
    <w:rsid w:val="00EB6F3E"/>
    <w:rsid w:val="00F005CB"/>
    <w:rsid w:val="00F048C1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64027-BB9E-4792-9A80-1B79709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2016-12-16T17:58:00Z</cp:lastPrinted>
  <dcterms:created xsi:type="dcterms:W3CDTF">2016-12-19T13:12:00Z</dcterms:created>
  <dcterms:modified xsi:type="dcterms:W3CDTF">2016-12-19T14:10:00Z</dcterms:modified>
</cp:coreProperties>
</file>